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9F" w:rsidRDefault="00B9449F" w:rsidP="00B94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B9449F" w:rsidRDefault="00B9449F" w:rsidP="00B94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«БАЛЕЙСКИЙ РАЙОН»</w:t>
      </w:r>
    </w:p>
    <w:p w:rsidR="0031492C" w:rsidRDefault="0031492C" w:rsidP="00B94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49F" w:rsidRDefault="00B9449F" w:rsidP="00B944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9449F" w:rsidRPr="00E601A8" w:rsidRDefault="00B9449F" w:rsidP="00B9449F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B9449F" w:rsidRPr="00E601A8" w:rsidRDefault="00B9449F" w:rsidP="00B9449F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637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A2637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226C03">
        <w:rPr>
          <w:rFonts w:ascii="Times New Roman" w:hAnsi="Times New Roman" w:cs="Times New Roman"/>
          <w:sz w:val="28"/>
          <w:szCs w:val="28"/>
        </w:rPr>
        <w:t>334</w:t>
      </w: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49F" w:rsidRDefault="00B9449F" w:rsidP="00B94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Балей</w:t>
      </w: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49F" w:rsidRDefault="00F438CA" w:rsidP="00B9449F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7A07">
        <w:rPr>
          <w:rFonts w:ascii="Times New Roman" w:hAnsi="Times New Roman" w:cs="Times New Roman"/>
          <w:b/>
          <w:sz w:val="28"/>
          <w:szCs w:val="28"/>
        </w:rPr>
        <w:t xml:space="preserve">О принятии к </w:t>
      </w:r>
      <w:r w:rsidRPr="00537A07">
        <w:rPr>
          <w:rFonts w:ascii="Times New Roman" w:hAnsi="Times New Roman" w:cs="Times New Roman"/>
          <w:b/>
          <w:bCs/>
          <w:sz w:val="28"/>
          <w:szCs w:val="28"/>
        </w:rPr>
        <w:t>осуществлению</w:t>
      </w:r>
      <w:r w:rsidRPr="00537A07">
        <w:rPr>
          <w:rFonts w:ascii="Times New Roman" w:hAnsi="Times New Roman" w:cs="Times New Roman"/>
          <w:b/>
          <w:sz w:val="28"/>
          <w:szCs w:val="28"/>
        </w:rPr>
        <w:t xml:space="preserve"> на 2024 год </w:t>
      </w:r>
      <w:r w:rsidRPr="00537A07">
        <w:rPr>
          <w:rFonts w:ascii="Times New Roman" w:hAnsi="Times New Roman" w:cs="Times New Roman"/>
          <w:b/>
          <w:bCs/>
          <w:sz w:val="28"/>
          <w:szCs w:val="28"/>
        </w:rPr>
        <w:t xml:space="preserve">части полномочий по решению вопросов местного значения контрольно-счетного органа  </w:t>
      </w:r>
      <w:r w:rsidRPr="00537A07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Нижнекокуй</w:t>
      </w:r>
      <w:r w:rsidRPr="00AF13B4"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 w:rsidRPr="00537A07">
        <w:rPr>
          <w:rFonts w:ascii="Times New Roman" w:hAnsi="Times New Roman" w:cs="Times New Roman"/>
          <w:b/>
          <w:sz w:val="28"/>
          <w:szCs w:val="28"/>
        </w:rPr>
        <w:t>» контрольно-счетным органом муниципального  района «Балейский район»</w:t>
      </w:r>
    </w:p>
    <w:p w:rsidR="00B9449F" w:rsidRDefault="00B9449F" w:rsidP="00B9449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9449F" w:rsidRDefault="00B9449F" w:rsidP="00B9449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2637B" w:rsidRPr="00537A07" w:rsidRDefault="00A2637B" w:rsidP="00A263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A07">
        <w:rPr>
          <w:rFonts w:ascii="Times New Roman" w:hAnsi="Times New Roman" w:cs="Times New Roman"/>
          <w:sz w:val="28"/>
          <w:szCs w:val="28"/>
        </w:rPr>
        <w:t>В соответствии со статьей 153 Бюджетного кодекса Российской Федерации, частью 4 статьи 15 Федерального закона от 06.10.2003 г. № 131-ФЗ «Об общих принципах организации местного самоуправления в Российской Федерации», частью 11 статьи 3 Федерального закона от 07.02.2011 № 6-ФЗ «Об общих принципах организации и деятельности контрольно-счетных органов субъектов Российской Федерации, решением Совета сельского поселения «</w:t>
      </w:r>
      <w:r>
        <w:rPr>
          <w:rFonts w:ascii="Times New Roman" w:hAnsi="Times New Roman" w:cs="Times New Roman"/>
          <w:sz w:val="28"/>
          <w:szCs w:val="28"/>
        </w:rPr>
        <w:t>Нижнекокуйское</w:t>
      </w:r>
      <w:r w:rsidRPr="00537A07">
        <w:rPr>
          <w:rFonts w:ascii="Times New Roman" w:hAnsi="Times New Roman" w:cs="Times New Roman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37A07">
        <w:rPr>
          <w:rFonts w:ascii="Times New Roman" w:hAnsi="Times New Roman" w:cs="Times New Roman"/>
          <w:sz w:val="28"/>
          <w:szCs w:val="28"/>
        </w:rPr>
        <w:t xml:space="preserve"> ноября 2023 года № </w:t>
      </w:r>
      <w:r>
        <w:rPr>
          <w:rFonts w:ascii="Times New Roman" w:hAnsi="Times New Roman" w:cs="Times New Roman"/>
          <w:sz w:val="28"/>
          <w:szCs w:val="28"/>
        </w:rPr>
        <w:t>134</w:t>
      </w:r>
      <w:r w:rsidRPr="00537A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37A07">
        <w:rPr>
          <w:rFonts w:ascii="Times New Roman" w:hAnsi="Times New Roman" w:cs="Times New Roman"/>
          <w:sz w:val="28"/>
          <w:szCs w:val="28"/>
        </w:rPr>
        <w:t>«</w:t>
      </w:r>
      <w:r w:rsidRPr="00537A07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по решению вопросов местного значения контрольно-счетного органа  </w:t>
      </w:r>
      <w:r w:rsidRPr="00537A07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Нижнекокуй</w:t>
      </w:r>
      <w:r w:rsidRPr="00537A07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537A07">
        <w:rPr>
          <w:rFonts w:ascii="Times New Roman" w:hAnsi="Times New Roman" w:cs="Times New Roman"/>
          <w:sz w:val="28"/>
          <w:szCs w:val="28"/>
        </w:rPr>
        <w:t xml:space="preserve">» контрольно-счетному органу муниципального  района «Балейский район»», руководствуясь статьёй 22 Устава муниципального района «Балейский район», Совет муниципального района «Балейский район» </w:t>
      </w:r>
      <w:r w:rsidRPr="00537A07">
        <w:rPr>
          <w:rFonts w:ascii="Times New Roman" w:hAnsi="Times New Roman" w:cs="Times New Roman"/>
          <w:b/>
          <w:sz w:val="28"/>
          <w:szCs w:val="28"/>
        </w:rPr>
        <w:t>РЕШИЛ</w:t>
      </w:r>
      <w:r w:rsidRPr="00537A07">
        <w:rPr>
          <w:rFonts w:ascii="Times New Roman" w:hAnsi="Times New Roman" w:cs="Times New Roman"/>
          <w:sz w:val="28"/>
          <w:szCs w:val="28"/>
        </w:rPr>
        <w:t>:</w:t>
      </w:r>
    </w:p>
    <w:p w:rsidR="00B9449F" w:rsidRDefault="00B9449F" w:rsidP="00B944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449F" w:rsidRDefault="00B9449F" w:rsidP="00955C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к исполнению на 202</w:t>
      </w:r>
      <w:r w:rsidR="00A2637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от сельского поселения «</w:t>
      </w:r>
      <w:r w:rsidR="00983BE0">
        <w:rPr>
          <w:rFonts w:ascii="Times New Roman" w:hAnsi="Times New Roman" w:cs="Times New Roman"/>
          <w:sz w:val="28"/>
          <w:szCs w:val="28"/>
        </w:rPr>
        <w:t>Нижнекокуйское</w:t>
      </w:r>
      <w:r>
        <w:rPr>
          <w:rFonts w:ascii="Times New Roman" w:hAnsi="Times New Roman" w:cs="Times New Roman"/>
          <w:sz w:val="28"/>
          <w:szCs w:val="28"/>
        </w:rPr>
        <w:t>»  следующие полномочия:</w:t>
      </w:r>
    </w:p>
    <w:p w:rsidR="00B9449F" w:rsidRDefault="00B9449F" w:rsidP="00955CBE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внешней </w:t>
      </w:r>
      <w:proofErr w:type="gramStart"/>
      <w:r>
        <w:rPr>
          <w:rFonts w:ascii="Times New Roman" w:hAnsi="Times New Roman"/>
          <w:sz w:val="28"/>
          <w:szCs w:val="28"/>
        </w:rPr>
        <w:t>проверки бюджетной отчетности главных администраторов бюджетных средств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за 202</w:t>
      </w:r>
      <w:r w:rsidR="00A2637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год;</w:t>
      </w:r>
    </w:p>
    <w:p w:rsidR="00B9449F" w:rsidRDefault="00B9449F" w:rsidP="00955CBE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проведение внешней проверки годовых отчетов об исполнении бюджета поселения за 202</w:t>
      </w:r>
      <w:r w:rsidR="00A2637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год;</w:t>
      </w:r>
    </w:p>
    <w:p w:rsidR="00B9449F" w:rsidRDefault="00B9449F" w:rsidP="00955CBE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внешней проверки проекта решения о бюджете поселения на 202</w:t>
      </w:r>
      <w:r w:rsidR="00A2637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B9449F" w:rsidRDefault="00B9449F" w:rsidP="00955CBE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текст соглашения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передаче осуществления части полномочий сельского поселения </w:t>
      </w:r>
      <w:r>
        <w:rPr>
          <w:sz w:val="28"/>
          <w:szCs w:val="28"/>
        </w:rPr>
        <w:t>«Нижнекокуйское» по решению вопросов местного значения в соответствии с решением Совета сельского поселения «</w:t>
      </w:r>
      <w:proofErr w:type="spellStart"/>
      <w:r>
        <w:rPr>
          <w:sz w:val="28"/>
          <w:szCs w:val="28"/>
        </w:rPr>
        <w:t>Нижнекокуйское</w:t>
      </w:r>
      <w:proofErr w:type="spellEnd"/>
      <w:r>
        <w:rPr>
          <w:sz w:val="28"/>
          <w:szCs w:val="28"/>
        </w:rPr>
        <w:t xml:space="preserve">» </w:t>
      </w:r>
      <w:r w:rsidRPr="00501F93">
        <w:rPr>
          <w:sz w:val="28"/>
          <w:szCs w:val="28"/>
        </w:rPr>
        <w:t xml:space="preserve">от </w:t>
      </w:r>
      <w:r w:rsidR="00A2637B">
        <w:rPr>
          <w:sz w:val="28"/>
          <w:szCs w:val="28"/>
        </w:rPr>
        <w:t>20</w:t>
      </w:r>
      <w:r w:rsidR="00501F93" w:rsidRPr="00501F93">
        <w:rPr>
          <w:sz w:val="28"/>
          <w:szCs w:val="28"/>
        </w:rPr>
        <w:t xml:space="preserve"> </w:t>
      </w:r>
      <w:r w:rsidR="00A2637B">
        <w:rPr>
          <w:sz w:val="28"/>
          <w:szCs w:val="28"/>
        </w:rPr>
        <w:t>но</w:t>
      </w:r>
      <w:r w:rsidR="00273F72" w:rsidRPr="00501F93">
        <w:rPr>
          <w:sz w:val="28"/>
          <w:szCs w:val="28"/>
        </w:rPr>
        <w:t>ября 202</w:t>
      </w:r>
      <w:r w:rsidR="00A2637B">
        <w:rPr>
          <w:sz w:val="28"/>
          <w:szCs w:val="28"/>
        </w:rPr>
        <w:t>3</w:t>
      </w:r>
      <w:r w:rsidR="00273F72" w:rsidRPr="00501F93">
        <w:rPr>
          <w:sz w:val="28"/>
          <w:szCs w:val="28"/>
        </w:rPr>
        <w:t xml:space="preserve"> года № </w:t>
      </w:r>
      <w:r w:rsidR="00A2637B">
        <w:rPr>
          <w:sz w:val="28"/>
          <w:szCs w:val="28"/>
        </w:rPr>
        <w:t>134</w:t>
      </w:r>
      <w:r w:rsidR="003411E1">
        <w:rPr>
          <w:sz w:val="28"/>
          <w:szCs w:val="28"/>
        </w:rPr>
        <w:t xml:space="preserve"> </w:t>
      </w:r>
      <w:r w:rsidR="003411E1" w:rsidRPr="00273F72">
        <w:rPr>
          <w:sz w:val="28"/>
          <w:szCs w:val="28"/>
        </w:rPr>
        <w:t>«</w:t>
      </w:r>
      <w:r w:rsidR="003411E1">
        <w:rPr>
          <w:sz w:val="28"/>
          <w:szCs w:val="28"/>
        </w:rPr>
        <w:t xml:space="preserve">О заключении </w:t>
      </w:r>
      <w:r w:rsidR="003411E1">
        <w:rPr>
          <w:sz w:val="28"/>
          <w:szCs w:val="28"/>
        </w:rPr>
        <w:lastRenderedPageBreak/>
        <w:t>соглашения о передаче осуществления части полномочий сельского поселения «</w:t>
      </w:r>
      <w:proofErr w:type="spellStart"/>
      <w:r w:rsidR="003411E1">
        <w:rPr>
          <w:sz w:val="28"/>
          <w:szCs w:val="28"/>
        </w:rPr>
        <w:t>Нижнекокуйское</w:t>
      </w:r>
      <w:proofErr w:type="spellEnd"/>
      <w:r w:rsidR="003411E1">
        <w:rPr>
          <w:sz w:val="28"/>
          <w:szCs w:val="28"/>
        </w:rPr>
        <w:t>» органам местного самоуправления МР «Балейский район».</w:t>
      </w:r>
    </w:p>
    <w:p w:rsidR="00B9449F" w:rsidRDefault="00B9449F" w:rsidP="00955CBE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Определить исполнителем принятых полномочий Контрольно-счетную палату муниципального района «Балейский район».</w:t>
      </w:r>
    </w:p>
    <w:p w:rsidR="00B9449F" w:rsidRPr="005D25B9" w:rsidRDefault="00B9449F" w:rsidP="00955CBE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срок до 01.01.202</w:t>
      </w:r>
      <w:r w:rsidR="00A2637B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 xml:space="preserve"> председателю Совета муниципального района «Балейский район» подписать соглашение и направить настоящее решение и подписанное соглашение в Совет сельского поселения </w:t>
      </w:r>
      <w:r w:rsidR="005D25B9" w:rsidRPr="005D25B9">
        <w:rPr>
          <w:rFonts w:ascii="Times New Roman" w:hAnsi="Times New Roman"/>
          <w:sz w:val="28"/>
          <w:szCs w:val="28"/>
        </w:rPr>
        <w:t>«Нижнекокуйское»</w:t>
      </w:r>
      <w:r w:rsidRPr="005D25B9">
        <w:rPr>
          <w:rFonts w:ascii="Times New Roman" w:hAnsi="Times New Roman"/>
          <w:sz w:val="28"/>
          <w:szCs w:val="28"/>
        </w:rPr>
        <w:t>.</w:t>
      </w:r>
    </w:p>
    <w:p w:rsidR="00B9449F" w:rsidRDefault="00B9449F" w:rsidP="00955C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Финансовое обеспечение вышеназванных полномочий муниципальным районом «Балейский район» осуществляется на основании заключенного соглашения.</w:t>
      </w:r>
    </w:p>
    <w:p w:rsidR="00B9449F" w:rsidRDefault="00B9449F" w:rsidP="00955C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Настоящее решение вступает в силу на следующий день после дня официального опубликования в газете «Балейская новь».</w:t>
      </w:r>
    </w:p>
    <w:p w:rsidR="00B9449F" w:rsidRDefault="00B9449F" w:rsidP="00B9449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449F" w:rsidRDefault="00B9449F" w:rsidP="00B9449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449F" w:rsidRDefault="00B9449F" w:rsidP="00B9449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Глава МР</w:t>
      </w: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Балейкий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</w:t>
      </w:r>
      <w:r w:rsidR="00A263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«Балейский район»</w:t>
      </w: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И.Г. Акулова                                                           </w:t>
      </w:r>
      <w:r w:rsidR="00A2637B">
        <w:rPr>
          <w:rFonts w:ascii="Times New Roman" w:hAnsi="Times New Roman" w:cs="Times New Roman"/>
          <w:sz w:val="28"/>
          <w:szCs w:val="28"/>
        </w:rPr>
        <w:t>Е.В. Ушаков</w:t>
      </w: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B9449F" w:rsidRDefault="00B9449F" w:rsidP="00B9449F">
      <w:pPr>
        <w:spacing w:line="240" w:lineRule="auto"/>
        <w:rPr>
          <w:rFonts w:ascii="Times New Roman" w:hAnsi="Times New Roman" w:cs="Times New Roman"/>
          <w:b/>
          <w:szCs w:val="28"/>
        </w:rPr>
      </w:pPr>
    </w:p>
    <w:p w:rsidR="00B9449F" w:rsidRDefault="00B9449F" w:rsidP="00B9449F">
      <w:pPr>
        <w:spacing w:line="240" w:lineRule="auto"/>
        <w:rPr>
          <w:rFonts w:ascii="Times New Roman" w:hAnsi="Times New Roman" w:cs="Times New Roman"/>
          <w:b/>
          <w:szCs w:val="28"/>
        </w:rPr>
      </w:pPr>
    </w:p>
    <w:p w:rsidR="00B9449F" w:rsidRDefault="00B9449F" w:rsidP="00B9449F">
      <w:pPr>
        <w:spacing w:line="240" w:lineRule="auto"/>
        <w:rPr>
          <w:rFonts w:ascii="Times New Roman" w:hAnsi="Times New Roman" w:cs="Times New Roman"/>
          <w:b/>
          <w:szCs w:val="28"/>
        </w:rPr>
      </w:pPr>
    </w:p>
    <w:p w:rsidR="00B9449F" w:rsidRDefault="00B9449F" w:rsidP="00B9449F">
      <w:pPr>
        <w:suppressAutoHyphens/>
        <w:spacing w:line="240" w:lineRule="auto"/>
        <w:jc w:val="both"/>
        <w:rPr>
          <w:rFonts w:ascii="Arial" w:hAnsi="Arial" w:cs="Arial"/>
        </w:rPr>
      </w:pPr>
    </w:p>
    <w:p w:rsidR="00B9449F" w:rsidRDefault="00B9449F" w:rsidP="00B9449F">
      <w:pPr>
        <w:suppressAutoHyphens/>
        <w:spacing w:line="240" w:lineRule="auto"/>
        <w:jc w:val="both"/>
        <w:rPr>
          <w:rFonts w:ascii="Arial" w:hAnsi="Arial" w:cs="Arial"/>
        </w:rPr>
      </w:pPr>
    </w:p>
    <w:p w:rsidR="00B9449F" w:rsidRDefault="00B9449F" w:rsidP="00B9449F">
      <w:pPr>
        <w:suppressAutoHyphens/>
        <w:spacing w:line="240" w:lineRule="auto"/>
        <w:jc w:val="both"/>
        <w:rPr>
          <w:rFonts w:ascii="Arial" w:hAnsi="Arial" w:cs="Arial"/>
        </w:rPr>
      </w:pPr>
    </w:p>
    <w:p w:rsidR="00B9449F" w:rsidRDefault="00B9449F" w:rsidP="00B9449F">
      <w:pPr>
        <w:suppressAutoHyphens/>
        <w:spacing w:line="240" w:lineRule="auto"/>
        <w:jc w:val="both"/>
        <w:rPr>
          <w:rFonts w:ascii="Arial" w:hAnsi="Arial" w:cs="Arial"/>
        </w:rPr>
      </w:pPr>
    </w:p>
    <w:p w:rsidR="00B9449F" w:rsidRDefault="00B9449F" w:rsidP="00B9449F">
      <w:pPr>
        <w:suppressAutoHyphens/>
        <w:spacing w:line="240" w:lineRule="auto"/>
        <w:jc w:val="both"/>
        <w:rPr>
          <w:rFonts w:ascii="Arial" w:hAnsi="Arial" w:cs="Arial"/>
        </w:rPr>
      </w:pPr>
    </w:p>
    <w:p w:rsidR="00B9449F" w:rsidRDefault="00B9449F" w:rsidP="00B9449F">
      <w:pPr>
        <w:suppressAutoHyphens/>
        <w:spacing w:line="240" w:lineRule="auto"/>
        <w:jc w:val="both"/>
        <w:rPr>
          <w:rFonts w:ascii="Arial" w:hAnsi="Arial" w:cs="Arial"/>
        </w:rPr>
      </w:pPr>
    </w:p>
    <w:p w:rsidR="00B9449F" w:rsidRDefault="00B9449F" w:rsidP="00B9449F">
      <w:pPr>
        <w:suppressAutoHyphens/>
        <w:spacing w:line="240" w:lineRule="auto"/>
        <w:jc w:val="both"/>
        <w:rPr>
          <w:rFonts w:ascii="Arial" w:hAnsi="Arial" w:cs="Arial"/>
        </w:rPr>
      </w:pPr>
    </w:p>
    <w:p w:rsidR="00B9449F" w:rsidRDefault="00B9449F" w:rsidP="00B9449F">
      <w:pPr>
        <w:suppressAutoHyphens/>
        <w:spacing w:line="240" w:lineRule="auto"/>
        <w:jc w:val="both"/>
        <w:rPr>
          <w:rFonts w:ascii="Arial" w:hAnsi="Arial" w:cs="Arial"/>
        </w:rPr>
      </w:pPr>
    </w:p>
    <w:p w:rsidR="00B9449F" w:rsidRDefault="00B9449F" w:rsidP="00B9449F">
      <w:pPr>
        <w:suppressAutoHyphens/>
        <w:spacing w:line="240" w:lineRule="auto"/>
        <w:jc w:val="both"/>
        <w:rPr>
          <w:rFonts w:ascii="Arial" w:hAnsi="Arial" w:cs="Arial"/>
        </w:rPr>
      </w:pPr>
    </w:p>
    <w:p w:rsidR="00B9449F" w:rsidRDefault="00B9449F" w:rsidP="00B9449F">
      <w:pPr>
        <w:suppressAutoHyphens/>
        <w:spacing w:line="240" w:lineRule="auto"/>
        <w:jc w:val="both"/>
        <w:rPr>
          <w:rFonts w:ascii="Arial" w:hAnsi="Arial" w:cs="Arial"/>
        </w:rPr>
      </w:pPr>
    </w:p>
    <w:p w:rsidR="00B9449F" w:rsidRDefault="00B9449F" w:rsidP="00B9449F">
      <w:pPr>
        <w:spacing w:after="0" w:line="240" w:lineRule="auto"/>
        <w:rPr>
          <w:rFonts w:ascii="Arial" w:hAnsi="Arial" w:cs="Arial"/>
        </w:rPr>
      </w:pPr>
    </w:p>
    <w:sectPr w:rsidR="00B9449F" w:rsidSect="00955CBE">
      <w:type w:val="continuous"/>
      <w:pgSz w:w="11906" w:h="16838"/>
      <w:pgMar w:top="1134" w:right="851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FED"/>
    <w:multiLevelType w:val="multilevel"/>
    <w:tmpl w:val="0080A70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4276" w:hanging="144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7123" w:hanging="216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D72DE"/>
    <w:rsid w:val="0014144B"/>
    <w:rsid w:val="001C40F0"/>
    <w:rsid w:val="00226C03"/>
    <w:rsid w:val="00273F72"/>
    <w:rsid w:val="0029139B"/>
    <w:rsid w:val="0031492C"/>
    <w:rsid w:val="003411E1"/>
    <w:rsid w:val="004070AE"/>
    <w:rsid w:val="00432064"/>
    <w:rsid w:val="00444360"/>
    <w:rsid w:val="00501F93"/>
    <w:rsid w:val="005164DA"/>
    <w:rsid w:val="0052081F"/>
    <w:rsid w:val="005668DA"/>
    <w:rsid w:val="005D25B9"/>
    <w:rsid w:val="00601B54"/>
    <w:rsid w:val="00686682"/>
    <w:rsid w:val="00701F2F"/>
    <w:rsid w:val="007C59FE"/>
    <w:rsid w:val="0080100F"/>
    <w:rsid w:val="008B0FA7"/>
    <w:rsid w:val="00955CBE"/>
    <w:rsid w:val="00983BE0"/>
    <w:rsid w:val="00A2637B"/>
    <w:rsid w:val="00B30A58"/>
    <w:rsid w:val="00B9449F"/>
    <w:rsid w:val="00C56665"/>
    <w:rsid w:val="00CD72DE"/>
    <w:rsid w:val="00E601A8"/>
    <w:rsid w:val="00E70951"/>
    <w:rsid w:val="00EA6417"/>
    <w:rsid w:val="00F3798D"/>
    <w:rsid w:val="00F4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49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944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9449F"/>
    <w:rPr>
      <w:sz w:val="24"/>
      <w:szCs w:val="24"/>
    </w:rPr>
  </w:style>
  <w:style w:type="paragraph" w:styleId="a5">
    <w:name w:val="No Spacing"/>
    <w:uiPriority w:val="1"/>
    <w:qFormat/>
    <w:rsid w:val="00B944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B9449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B9449F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49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944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9449F"/>
    <w:rPr>
      <w:sz w:val="24"/>
      <w:szCs w:val="24"/>
    </w:rPr>
  </w:style>
  <w:style w:type="paragraph" w:styleId="a5">
    <w:name w:val="No Spacing"/>
    <w:uiPriority w:val="1"/>
    <w:qFormat/>
    <w:rsid w:val="00B944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B9449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B9449F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417</Words>
  <Characters>2378</Characters>
  <Application>Microsoft Office Word</Application>
  <DocSecurity>0</DocSecurity>
  <Lines>19</Lines>
  <Paragraphs>5</Paragraphs>
  <ScaleCrop>false</ScaleCrop>
  <Company>DNS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Комп22</dc:creator>
  <cp:keywords/>
  <dc:description/>
  <cp:lastModifiedBy>User</cp:lastModifiedBy>
  <cp:revision>19</cp:revision>
  <dcterms:created xsi:type="dcterms:W3CDTF">2021-11-10T06:14:00Z</dcterms:created>
  <dcterms:modified xsi:type="dcterms:W3CDTF">2023-11-23T06:34:00Z</dcterms:modified>
</cp:coreProperties>
</file>